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Glober Regular" w:cs="Glober Regular" w:eastAsia="Glober Regular" w:hAnsi="Glober Regular"/>
          <w:b w:val="1"/>
        </w:rPr>
      </w:pPr>
      <w:r w:rsidDel="00000000" w:rsidR="00000000" w:rsidRPr="00000000">
        <w:rPr>
          <w:rFonts w:ascii="Glober Regular" w:cs="Glober Regular" w:eastAsia="Glober Regular" w:hAnsi="Glober Regular"/>
          <w:b w:val="1"/>
          <w:rtl w:val="0"/>
        </w:rPr>
        <w:t xml:space="preserve">Formato de Carta de Representación (persona natural)</w:t>
      </w:r>
    </w:p>
    <w:p w:rsidR="00000000" w:rsidDel="00000000" w:rsidP="00000000" w:rsidRDefault="00000000" w:rsidRPr="00000000" w14:paraId="00000002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right="333"/>
        <w:jc w:val="right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Lima, __ de ____  de 2024</w:t>
      </w:r>
    </w:p>
    <w:p w:rsidR="00000000" w:rsidDel="00000000" w:rsidP="00000000" w:rsidRDefault="00000000" w:rsidRPr="00000000" w14:paraId="00000004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Señores</w:t>
      </w:r>
    </w:p>
    <w:p w:rsidR="00000000" w:rsidDel="00000000" w:rsidP="00000000" w:rsidRDefault="00000000" w:rsidRPr="00000000" w14:paraId="00000005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  <w:b w:val="1"/>
        </w:rPr>
      </w:pPr>
      <w:r w:rsidDel="00000000" w:rsidR="00000000" w:rsidRPr="00000000">
        <w:rPr>
          <w:rFonts w:ascii="Glober Regular" w:cs="Glober Regular" w:eastAsia="Glober Regular" w:hAnsi="Glober Regular"/>
          <w:b w:val="1"/>
          <w:rtl w:val="0"/>
        </w:rPr>
        <w:t xml:space="preserve">COMPAÑÍA DE MINAS BUENAVENTURA S.A.A.</w:t>
      </w:r>
    </w:p>
    <w:p w:rsidR="00000000" w:rsidDel="00000000" w:rsidP="00000000" w:rsidRDefault="00000000" w:rsidRPr="00000000" w14:paraId="00000006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Calle Las Begonias No. 415, Piso 19</w:t>
      </w:r>
    </w:p>
    <w:p w:rsidR="00000000" w:rsidDel="00000000" w:rsidP="00000000" w:rsidRDefault="00000000" w:rsidRPr="00000000" w14:paraId="00000007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San Isidro.-</w:t>
      </w:r>
    </w:p>
    <w:p w:rsidR="00000000" w:rsidDel="00000000" w:rsidP="00000000" w:rsidRDefault="00000000" w:rsidRPr="00000000" w14:paraId="00000008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  <w:u w:val="single"/>
        </w:rPr>
      </w:pPr>
      <w:r w:rsidDel="00000000" w:rsidR="00000000" w:rsidRPr="00000000">
        <w:rPr>
          <w:rFonts w:ascii="Glober Regular" w:cs="Glober Regular" w:eastAsia="Glober Regular" w:hAnsi="Glober Regular"/>
          <w:u w:val="single"/>
          <w:rtl w:val="0"/>
        </w:rPr>
        <w:t xml:space="preserve">Atención:</w:t>
      </w: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 </w:t>
        <w:tab/>
      </w:r>
      <w:r w:rsidDel="00000000" w:rsidR="00000000" w:rsidRPr="00000000">
        <w:rPr>
          <w:rFonts w:ascii="Glober Regular" w:cs="Glober Regular" w:eastAsia="Glober Regular" w:hAnsi="Glober Regular"/>
          <w:u w:val="single"/>
          <w:rtl w:val="0"/>
        </w:rPr>
        <w:t xml:space="preserve">Área de Valores</w:t>
      </w:r>
    </w:p>
    <w:p w:rsidR="00000000" w:rsidDel="00000000" w:rsidP="00000000" w:rsidRDefault="00000000" w:rsidRPr="00000000" w14:paraId="0000000A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De mi mayor consideración:</w:t>
      </w:r>
    </w:p>
    <w:p w:rsidR="00000000" w:rsidDel="00000000" w:rsidP="00000000" w:rsidRDefault="00000000" w:rsidRPr="00000000" w14:paraId="0000000C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709"/>
          <w:tab w:val="center" w:leader="none" w:pos="1134"/>
        </w:tabs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Me dirijo a ustedes a fin de otorgar poder a favor del señor(a) ___________________ ___________________, identificado (a) con DNI N°______________, para que represente las acciones de mi propiedad en la </w:t>
      </w:r>
      <w:r w:rsidDel="00000000" w:rsidR="00000000" w:rsidRPr="00000000">
        <w:rPr>
          <w:rFonts w:ascii="Glober Regular" w:cs="Glober Regular" w:eastAsia="Glober Regular" w:hAnsi="Glober Regular"/>
          <w:b w:val="1"/>
          <w:rtl w:val="0"/>
        </w:rPr>
        <w:t xml:space="preserve">Junta General de Accionistas No Presencial </w:t>
      </w: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de </w:t>
      </w:r>
      <w:r w:rsidDel="00000000" w:rsidR="00000000" w:rsidRPr="00000000">
        <w:rPr>
          <w:rFonts w:ascii="Glober Regular" w:cs="Glober Regular" w:eastAsia="Glober Regular" w:hAnsi="Glober Regular"/>
          <w:b w:val="1"/>
          <w:rtl w:val="0"/>
        </w:rPr>
        <w:t xml:space="preserve">COMPAÑÍA DE MINAS BUENAVENTURA S.A.A</w:t>
      </w: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., a realizarse, en primera convocatoria, el día 04 de diciembre de 2024 a las 10:00 horas.</w:t>
      </w:r>
    </w:p>
    <w:p w:rsidR="00000000" w:rsidDel="00000000" w:rsidP="00000000" w:rsidRDefault="00000000" w:rsidRPr="00000000" w14:paraId="0000000E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En ejercicio del presente poder, mi apoderado está facultado para participar en las deliberaciones de los asuntos que serán objeto de la Junta, así como emitir los votos que correspondan a mis acciones en los siguientes asuntos a tratar de la agenda con la siguiente votación:</w:t>
      </w:r>
    </w:p>
    <w:p w:rsidR="00000000" w:rsidDel="00000000" w:rsidP="00000000" w:rsidRDefault="00000000" w:rsidRPr="00000000" w14:paraId="00000010">
      <w:pPr>
        <w:spacing w:after="0" w:line="276" w:lineRule="auto"/>
        <w:ind w:left="4956" w:right="333" w:firstLine="23.999999999999773"/>
        <w:rPr>
          <w:rFonts w:ascii="Glober Regular" w:cs="Glober Regular" w:eastAsia="Glober Regular" w:hAnsi="Glober Regular"/>
          <w:b w:val="1"/>
        </w:rPr>
      </w:pPr>
      <w:r w:rsidDel="00000000" w:rsidR="00000000" w:rsidRPr="00000000">
        <w:rPr>
          <w:rFonts w:ascii="Glober Regular" w:cs="Glober Regular" w:eastAsia="Glober Regular" w:hAnsi="Glober Regular"/>
          <w:b w:val="1"/>
          <w:rtl w:val="0"/>
        </w:rPr>
        <w:t xml:space="preserve">SENTIDO DEL VOTO</w:t>
      </w:r>
    </w:p>
    <w:tbl>
      <w:tblPr>
        <w:tblStyle w:val="Table1"/>
        <w:tblW w:w="8495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1735"/>
        <w:gridCol w:w="2136"/>
        <w:gridCol w:w="1647"/>
        <w:tblGridChange w:id="0">
          <w:tblGrid>
            <w:gridCol w:w="2977"/>
            <w:gridCol w:w="1735"/>
            <w:gridCol w:w="2136"/>
            <w:gridCol w:w="16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APROBACIÓN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DESAPROBACIÓN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ABSTENCIÓN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 Emisión de obligaciones hasta por la suma de US$ 650’000,000.00 (Seiscientos cincuenta millones y 00/100 Dólares de los Estados Unidos de América)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formulación de una operación de recompra o de rescate de los bonos vigentes a la fecha;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delegación de facultades al Directorio de la Sociedad, para que este adopte los acuerdos que resulten necesarios o convenientes para determinar los términos, condiciones, características y oportunidad del programa de emisión de obligaciones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 de la operación de recompra o de rescate de los bonos vigentes a la fecha.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En caso de no reunirse el quórum para la primera convocatoria, hago extensivo el poder para la segunda y tercera convocatoria, incluso si una vez instalada ésta fuera suspendida o postergada para una fecha futura.</w:t>
      </w:r>
    </w:p>
    <w:p w:rsidR="00000000" w:rsidDel="00000000" w:rsidP="00000000" w:rsidRDefault="00000000" w:rsidRPr="00000000" w14:paraId="0000001D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Muy atentamente,</w:t>
      </w:r>
    </w:p>
    <w:p w:rsidR="00000000" w:rsidDel="00000000" w:rsidP="00000000" w:rsidRDefault="00000000" w:rsidRPr="00000000" w14:paraId="0000001F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Firma:   ____________________________________</w:t>
      </w:r>
    </w:p>
    <w:p w:rsidR="00000000" w:rsidDel="00000000" w:rsidP="00000000" w:rsidRDefault="00000000" w:rsidRPr="00000000" w14:paraId="00000021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Nombre</w:t>
      </w:r>
      <w:r w:rsidDel="00000000" w:rsidR="00000000" w:rsidRPr="00000000">
        <w:rPr>
          <w:rFonts w:ascii="Glober Regular" w:cs="Glober Regular" w:eastAsia="Glober Regular" w:hAnsi="Glober Regular"/>
          <w:b w:val="1"/>
          <w:rtl w:val="0"/>
        </w:rPr>
        <w:t xml:space="preserve">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DNI No. ____________________________________</w:t>
      </w:r>
    </w:p>
    <w:p w:rsidR="00000000" w:rsidDel="00000000" w:rsidP="00000000" w:rsidRDefault="00000000" w:rsidRPr="00000000" w14:paraId="00000023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Dirección: __________________________________</w:t>
      </w:r>
    </w:p>
    <w:p w:rsidR="00000000" w:rsidDel="00000000" w:rsidP="00000000" w:rsidRDefault="00000000" w:rsidRPr="00000000" w14:paraId="00000024">
      <w:pPr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jc w:val="center"/>
        <w:rPr>
          <w:rFonts w:ascii="Glober Regular" w:cs="Glober Regular" w:eastAsia="Glober Regular" w:hAnsi="Glober Regular"/>
          <w:b w:val="1"/>
        </w:rPr>
      </w:pPr>
      <w:r w:rsidDel="00000000" w:rsidR="00000000" w:rsidRPr="00000000">
        <w:rPr>
          <w:rFonts w:ascii="Glober Regular" w:cs="Glober Regular" w:eastAsia="Glober Regular" w:hAnsi="Glober Regular"/>
          <w:b w:val="1"/>
          <w:rtl w:val="0"/>
        </w:rPr>
        <w:t xml:space="preserve">Formato de Carta de Representación (persona jurídica)</w:t>
      </w:r>
    </w:p>
    <w:p w:rsidR="00000000" w:rsidDel="00000000" w:rsidP="00000000" w:rsidRDefault="00000000" w:rsidRPr="00000000" w14:paraId="0000003E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ind w:right="333"/>
        <w:jc w:val="right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Lima, __ de ____  de 2024</w:t>
      </w:r>
    </w:p>
    <w:p w:rsidR="00000000" w:rsidDel="00000000" w:rsidP="00000000" w:rsidRDefault="00000000" w:rsidRPr="00000000" w14:paraId="00000040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Señores</w:t>
      </w:r>
    </w:p>
    <w:p w:rsidR="00000000" w:rsidDel="00000000" w:rsidP="00000000" w:rsidRDefault="00000000" w:rsidRPr="00000000" w14:paraId="00000041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  <w:b w:val="1"/>
        </w:rPr>
      </w:pPr>
      <w:r w:rsidDel="00000000" w:rsidR="00000000" w:rsidRPr="00000000">
        <w:rPr>
          <w:rFonts w:ascii="Glober Regular" w:cs="Glober Regular" w:eastAsia="Glober Regular" w:hAnsi="Glober Regular"/>
          <w:b w:val="1"/>
          <w:rtl w:val="0"/>
        </w:rPr>
        <w:t xml:space="preserve">COMPAÑÍA DE MINAS BUENAVENTURA S.A.A.</w:t>
      </w:r>
    </w:p>
    <w:p w:rsidR="00000000" w:rsidDel="00000000" w:rsidP="00000000" w:rsidRDefault="00000000" w:rsidRPr="00000000" w14:paraId="00000042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Calle Las Begonias No. 415, Piso 19</w:t>
      </w:r>
    </w:p>
    <w:p w:rsidR="00000000" w:rsidDel="00000000" w:rsidP="00000000" w:rsidRDefault="00000000" w:rsidRPr="00000000" w14:paraId="00000043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San Isidro.-</w:t>
      </w:r>
    </w:p>
    <w:p w:rsidR="00000000" w:rsidDel="00000000" w:rsidP="00000000" w:rsidRDefault="00000000" w:rsidRPr="00000000" w14:paraId="00000044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  <w:u w:val="single"/>
        </w:rPr>
      </w:pPr>
      <w:r w:rsidDel="00000000" w:rsidR="00000000" w:rsidRPr="00000000">
        <w:rPr>
          <w:rFonts w:ascii="Glober Regular" w:cs="Glober Regular" w:eastAsia="Glober Regular" w:hAnsi="Glober Regular"/>
          <w:u w:val="single"/>
          <w:rtl w:val="0"/>
        </w:rPr>
        <w:t xml:space="preserve">Atención:</w:t>
      </w: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 </w:t>
        <w:tab/>
      </w:r>
      <w:r w:rsidDel="00000000" w:rsidR="00000000" w:rsidRPr="00000000">
        <w:rPr>
          <w:rFonts w:ascii="Glober Regular" w:cs="Glober Regular" w:eastAsia="Glober Regular" w:hAnsi="Glober Regular"/>
          <w:u w:val="single"/>
          <w:rtl w:val="0"/>
        </w:rPr>
        <w:t xml:space="preserve">Área de Valores</w:t>
      </w:r>
    </w:p>
    <w:p w:rsidR="00000000" w:rsidDel="00000000" w:rsidP="00000000" w:rsidRDefault="00000000" w:rsidRPr="00000000" w14:paraId="00000046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De mi mayor consideración:</w:t>
      </w:r>
    </w:p>
    <w:p w:rsidR="00000000" w:rsidDel="00000000" w:rsidP="00000000" w:rsidRDefault="00000000" w:rsidRPr="00000000" w14:paraId="00000048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center" w:leader="none" w:pos="709"/>
          <w:tab w:val="center" w:leader="none" w:pos="1134"/>
        </w:tabs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Nos dirigimos a ustedes a fin de otorgar poder a favor del señor(a) ___________________ ___________________, identificado (a) con DNI N°______________, para que represente las acciones de nuestra propiedad en la </w:t>
      </w:r>
      <w:r w:rsidDel="00000000" w:rsidR="00000000" w:rsidRPr="00000000">
        <w:rPr>
          <w:rFonts w:ascii="Glober Regular" w:cs="Glober Regular" w:eastAsia="Glober Regular" w:hAnsi="Glober Regular"/>
          <w:b w:val="1"/>
          <w:rtl w:val="0"/>
        </w:rPr>
        <w:t xml:space="preserve">Junta General de Accionistas No Presencial </w:t>
      </w: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de </w:t>
      </w:r>
      <w:r w:rsidDel="00000000" w:rsidR="00000000" w:rsidRPr="00000000">
        <w:rPr>
          <w:rFonts w:ascii="Glober Regular" w:cs="Glober Regular" w:eastAsia="Glober Regular" w:hAnsi="Glober Regular"/>
          <w:b w:val="1"/>
          <w:rtl w:val="0"/>
        </w:rPr>
        <w:t xml:space="preserve">COMPAÑÍA DE MINAS BUENAVENTURA S.A.A</w:t>
      </w: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., a realizarse, en primera convocatoria, el día 04 de diciembre de 2024 a las 10:00 horas.</w:t>
      </w:r>
    </w:p>
    <w:p w:rsidR="00000000" w:rsidDel="00000000" w:rsidP="00000000" w:rsidRDefault="00000000" w:rsidRPr="00000000" w14:paraId="0000004A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En ejercicio del presente poder, nuestro apoderado está facultado para participar en las deliberaciones de los asuntos que serán objeto de la Junta, así como emitir los votos que correspondan a nuestras acciones en los siguientes asuntos a tratar de la agenda con la siguiente votación:</w:t>
      </w:r>
    </w:p>
    <w:p w:rsidR="00000000" w:rsidDel="00000000" w:rsidP="00000000" w:rsidRDefault="00000000" w:rsidRPr="00000000" w14:paraId="0000004C">
      <w:pPr>
        <w:spacing w:after="0" w:line="276" w:lineRule="auto"/>
        <w:ind w:right="333"/>
        <w:rPr>
          <w:rFonts w:ascii="Glober Regular" w:cs="Glober Regular" w:eastAsia="Glober Regular" w:hAnsi="Glober Regular"/>
          <w:b w:val="1"/>
        </w:rPr>
      </w:pPr>
      <w:r w:rsidDel="00000000" w:rsidR="00000000" w:rsidRPr="00000000">
        <w:rPr>
          <w:rFonts w:ascii="Glober Regular" w:cs="Glober Regular" w:eastAsia="Glober Regular" w:hAnsi="Glober Regular"/>
          <w:b w:val="1"/>
          <w:rtl w:val="0"/>
        </w:rPr>
        <w:t xml:space="preserve">                                                                                     SENTIDO DEL VOTO</w:t>
      </w:r>
    </w:p>
    <w:tbl>
      <w:tblPr>
        <w:tblStyle w:val="Table2"/>
        <w:tblW w:w="8495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3"/>
        <w:gridCol w:w="1729"/>
        <w:gridCol w:w="2130"/>
        <w:gridCol w:w="1643"/>
        <w:tblGridChange w:id="0">
          <w:tblGrid>
            <w:gridCol w:w="2993"/>
            <w:gridCol w:w="1729"/>
            <w:gridCol w:w="2130"/>
            <w:gridCol w:w="16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Glober Regular" w:cs="Glober Regular" w:eastAsia="Glober Regular" w:hAnsi="Glober Regul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Glober Regular" w:cs="Glober Regular" w:eastAsia="Glober Regular" w:hAnsi="Glober Regular"/>
              </w:rPr>
            </w:pPr>
            <w:r w:rsidDel="00000000" w:rsidR="00000000" w:rsidRPr="00000000">
              <w:rPr>
                <w:rFonts w:ascii="Glober Regular" w:cs="Glober Regular" w:eastAsia="Glober Regular" w:hAnsi="Glober Regular"/>
                <w:rtl w:val="0"/>
              </w:rPr>
              <w:t xml:space="preserve">APROBACIÓN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Glober Regular" w:cs="Glober Regular" w:eastAsia="Glober Regular" w:hAnsi="Glober Regular"/>
              </w:rPr>
            </w:pPr>
            <w:r w:rsidDel="00000000" w:rsidR="00000000" w:rsidRPr="00000000">
              <w:rPr>
                <w:rFonts w:ascii="Glober Regular" w:cs="Glober Regular" w:eastAsia="Glober Regular" w:hAnsi="Glober Regular"/>
                <w:rtl w:val="0"/>
              </w:rPr>
              <w:t xml:space="preserve">DESAPROBACIÓN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Glober Regular" w:cs="Glober Regular" w:eastAsia="Glober Regular" w:hAnsi="Glober Regular"/>
              </w:rPr>
            </w:pPr>
            <w:r w:rsidDel="00000000" w:rsidR="00000000" w:rsidRPr="00000000">
              <w:rPr>
                <w:rFonts w:ascii="Glober Regular" w:cs="Glober Regular" w:eastAsia="Glober Regular" w:hAnsi="Glober Regular"/>
                <w:rtl w:val="0"/>
              </w:rPr>
              <w:t xml:space="preserve">ABSTENCIÓN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spacing w:after="160" w:line="259" w:lineRule="auto"/>
              <w:ind w:left="567" w:hanging="283"/>
              <w:jc w:val="both"/>
              <w:rPr>
                <w:rFonts w:ascii="Glober Regular" w:cs="Glober Regular" w:eastAsia="Glober Regular" w:hAnsi="Glober Regular"/>
              </w:rPr>
            </w:pPr>
            <w:r w:rsidDel="00000000" w:rsidR="00000000" w:rsidRPr="00000000">
              <w:rPr>
                <w:rFonts w:ascii="Glober Regular" w:cs="Glober Regular" w:eastAsia="Glober Regular" w:hAnsi="Glober Regular"/>
                <w:rtl w:val="0"/>
              </w:rPr>
              <w:t xml:space="preserve">Emisión de obligaciones hasta por la suma de US$ 650’000,000.00 (Seiscientos cincuenta millones y 00/100 Dólares de los Estados Unidos de América)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Fonts w:ascii="Glober Regular" w:cs="Glober Regular" w:eastAsia="Glober Regular" w:hAnsi="Glober Regular"/>
                <w:rtl w:val="0"/>
              </w:rPr>
              <w:t xml:space="preserve">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Fonts w:ascii="Glober Regular" w:cs="Glober Regular" w:eastAsia="Glober Regular" w:hAnsi="Glober Regular"/>
                <w:rtl w:val="0"/>
              </w:rPr>
              <w:t xml:space="preserve">formulación de una operación de recompra o de rescate de los bonos vigentes a la fecha;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Fonts w:ascii="Glober Regular" w:cs="Glober Regular" w:eastAsia="Glober Regular" w:hAnsi="Glober Regular"/>
                <w:rtl w:val="0"/>
              </w:rPr>
              <w:t xml:space="preserve">delegación de facultades al Directorio de la Sociedad, para que este adopte los acuerdos que resulten necesarios o convenientes para determinar los términos, condiciones, características y oportunidad del programa de emisión de obligaciones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Fonts w:ascii="Glober Regular" w:cs="Glober Regular" w:eastAsia="Glober Regular" w:hAnsi="Glober Regular"/>
                <w:rtl w:val="0"/>
              </w:rPr>
              <w:t xml:space="preserve">y de la operación de recompra o de rescate de los bonos vigentes a la fecha.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Glober Regular" w:cs="Glober Regular" w:eastAsia="Glober Regular" w:hAnsi="Glober Regul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Glober Regular" w:cs="Glober Regular" w:eastAsia="Glober Regular" w:hAnsi="Glober Regul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Glober Regular" w:cs="Glober Regular" w:eastAsia="Glober Regular" w:hAnsi="Glober Regul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En caso de no reunirse el quórum para la primera convocatoria, hacemos extensivo el poder para la segunda y tercera convocatoria, incluso si una vez instalada esta fuera suspendida o postergada para una fecha futura.</w:t>
      </w:r>
    </w:p>
    <w:p w:rsidR="00000000" w:rsidDel="00000000" w:rsidP="00000000" w:rsidRDefault="00000000" w:rsidRPr="00000000" w14:paraId="00000058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Muy atentamente,</w:t>
      </w:r>
    </w:p>
    <w:p w:rsidR="00000000" w:rsidDel="00000000" w:rsidP="00000000" w:rsidRDefault="00000000" w:rsidRPr="00000000" w14:paraId="0000005A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Firma:   _______________________________________</w:t>
      </w:r>
    </w:p>
    <w:p w:rsidR="00000000" w:rsidDel="00000000" w:rsidP="00000000" w:rsidRDefault="00000000" w:rsidRPr="00000000" w14:paraId="0000005C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Nombre</w:t>
      </w:r>
      <w:r w:rsidDel="00000000" w:rsidR="00000000" w:rsidRPr="00000000">
        <w:rPr>
          <w:rFonts w:ascii="Glober Regular" w:cs="Glober Regular" w:eastAsia="Glober Regular" w:hAnsi="Glober Regular"/>
          <w:b w:val="1"/>
          <w:rtl w:val="0"/>
        </w:rPr>
        <w:t xml:space="preserve">: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DNI No. ________________________________________</w:t>
      </w:r>
    </w:p>
    <w:p w:rsidR="00000000" w:rsidDel="00000000" w:rsidP="00000000" w:rsidRDefault="00000000" w:rsidRPr="00000000" w14:paraId="0000005E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Dirección: _____________________________________</w:t>
      </w:r>
    </w:p>
    <w:p w:rsidR="00000000" w:rsidDel="00000000" w:rsidP="00000000" w:rsidRDefault="00000000" w:rsidRPr="00000000" w14:paraId="0000005F">
      <w:pPr>
        <w:spacing w:after="0" w:line="276" w:lineRule="auto"/>
        <w:ind w:right="333"/>
        <w:jc w:val="both"/>
        <w:rPr/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Poder inscrito en el asiento No. ___________ de la Partida Electrónica No. _________ del Registro de Personas Jurídicas de la ciudad de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Glober Regula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s-PE"/>
      </w:rPr>
    </w:rPrDefault>
    <w:pPrDefault>
      <w:pPr>
        <w:spacing w:after="16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59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3673B2"/>
    <w:pPr>
      <w:autoSpaceDE w:val="0"/>
      <w:autoSpaceDN w:val="0"/>
      <w:adjustRightInd w:val="0"/>
      <w:spacing w:line="264" w:lineRule="auto"/>
    </w:pPr>
    <w:rPr>
      <w:rFonts w:cs="Arial"/>
      <w:kern w:val="0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3673B2"/>
    <w:pPr>
      <w:keepNext w:val="1"/>
      <w:keepLines w:val="1"/>
      <w:autoSpaceDE w:val="1"/>
      <w:autoSpaceDN w:val="1"/>
      <w:adjustRightInd w:val="1"/>
      <w:spacing w:after="80" w:before="360" w:line="259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3673B2"/>
    <w:pPr>
      <w:keepNext w:val="1"/>
      <w:keepLines w:val="1"/>
      <w:autoSpaceDE w:val="1"/>
      <w:autoSpaceDN w:val="1"/>
      <w:adjustRightInd w:val="1"/>
      <w:spacing w:after="80" w:before="160" w:line="259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3673B2"/>
    <w:pPr>
      <w:keepNext w:val="1"/>
      <w:keepLines w:val="1"/>
      <w:autoSpaceDE w:val="1"/>
      <w:autoSpaceDN w:val="1"/>
      <w:adjustRightInd w:val="1"/>
      <w:spacing w:after="80" w:before="160" w:line="259" w:lineRule="auto"/>
      <w:outlineLvl w:val="2"/>
    </w:pPr>
    <w:rPr>
      <w:rFonts w:cstheme="majorBidi" w:eastAsiaTheme="majorEastAsia"/>
      <w:color w:val="0f4761" w:themeColor="accent1" w:themeShade="0000BF"/>
      <w:kern w:val="2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3673B2"/>
    <w:pPr>
      <w:keepNext w:val="1"/>
      <w:keepLines w:val="1"/>
      <w:autoSpaceDE w:val="1"/>
      <w:autoSpaceDN w:val="1"/>
      <w:adjustRightInd w:val="1"/>
      <w:spacing w:after="40" w:before="80" w:line="259" w:lineRule="auto"/>
      <w:outlineLvl w:val="3"/>
    </w:pPr>
    <w:rPr>
      <w:rFonts w:cstheme="majorBidi" w:eastAsiaTheme="majorEastAsia"/>
      <w:i w:val="1"/>
      <w:iCs w:val="1"/>
      <w:color w:val="0f4761" w:themeColor="accent1" w:themeShade="0000BF"/>
      <w:kern w:val="2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3673B2"/>
    <w:pPr>
      <w:keepNext w:val="1"/>
      <w:keepLines w:val="1"/>
      <w:autoSpaceDE w:val="1"/>
      <w:autoSpaceDN w:val="1"/>
      <w:adjustRightInd w:val="1"/>
      <w:spacing w:after="40" w:before="80" w:line="259" w:lineRule="auto"/>
      <w:outlineLvl w:val="4"/>
    </w:pPr>
    <w:rPr>
      <w:rFonts w:cstheme="majorBidi" w:eastAsiaTheme="majorEastAsia"/>
      <w:color w:val="0f4761" w:themeColor="accent1" w:themeShade="0000BF"/>
      <w:kern w:val="2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3673B2"/>
    <w:pPr>
      <w:keepNext w:val="1"/>
      <w:keepLines w:val="1"/>
      <w:autoSpaceDE w:val="1"/>
      <w:autoSpaceDN w:val="1"/>
      <w:adjustRightInd w:val="1"/>
      <w:spacing w:after="0" w:before="40" w:line="259" w:lineRule="auto"/>
      <w:outlineLvl w:val="5"/>
    </w:pPr>
    <w:rPr>
      <w:rFonts w:cstheme="majorBidi" w:eastAsiaTheme="majorEastAsia"/>
      <w:i w:val="1"/>
      <w:iCs w:val="1"/>
      <w:color w:val="595959" w:themeColor="text1" w:themeTint="0000A6"/>
      <w:kern w:val="2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3673B2"/>
    <w:pPr>
      <w:keepNext w:val="1"/>
      <w:keepLines w:val="1"/>
      <w:autoSpaceDE w:val="1"/>
      <w:autoSpaceDN w:val="1"/>
      <w:adjustRightInd w:val="1"/>
      <w:spacing w:after="0" w:before="40" w:line="259" w:lineRule="auto"/>
      <w:outlineLvl w:val="6"/>
    </w:pPr>
    <w:rPr>
      <w:rFonts w:cstheme="majorBidi" w:eastAsiaTheme="majorEastAsia"/>
      <w:color w:val="595959" w:themeColor="text1" w:themeTint="0000A6"/>
      <w:kern w:val="2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3673B2"/>
    <w:pPr>
      <w:keepNext w:val="1"/>
      <w:keepLines w:val="1"/>
      <w:autoSpaceDE w:val="1"/>
      <w:autoSpaceDN w:val="1"/>
      <w:adjustRightInd w:val="1"/>
      <w:spacing w:after="0" w:line="259" w:lineRule="auto"/>
      <w:outlineLvl w:val="7"/>
    </w:pPr>
    <w:rPr>
      <w:rFonts w:cstheme="majorBidi" w:eastAsiaTheme="majorEastAsia"/>
      <w:i w:val="1"/>
      <w:iCs w:val="1"/>
      <w:color w:val="272727" w:themeColor="text1" w:themeTint="0000D8"/>
      <w:kern w:val="2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3673B2"/>
    <w:pPr>
      <w:keepNext w:val="1"/>
      <w:keepLines w:val="1"/>
      <w:autoSpaceDE w:val="1"/>
      <w:autoSpaceDN w:val="1"/>
      <w:adjustRightInd w:val="1"/>
      <w:spacing w:after="0" w:line="259" w:lineRule="auto"/>
      <w:outlineLvl w:val="8"/>
    </w:pPr>
    <w:rPr>
      <w:rFonts w:cstheme="majorBidi" w:eastAsiaTheme="majorEastAsia"/>
      <w:color w:val="272727" w:themeColor="text1" w:themeTint="0000D8"/>
      <w:kern w:val="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3673B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3673B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3673B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3673B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3673B2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3673B2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3673B2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3673B2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3673B2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3673B2"/>
    <w:pPr>
      <w:autoSpaceDE w:val="1"/>
      <w:autoSpaceDN w:val="1"/>
      <w:adjustRightInd w:val="1"/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3673B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3673B2"/>
    <w:pPr>
      <w:numPr>
        <w:ilvl w:val="1"/>
      </w:numPr>
      <w:autoSpaceDE w:val="1"/>
      <w:autoSpaceDN w:val="1"/>
      <w:adjustRightInd w:val="1"/>
      <w:spacing w:line="259" w:lineRule="auto"/>
    </w:pPr>
    <w:rPr>
      <w:rFonts w:cstheme="majorBidi" w:eastAsiaTheme="majorEastAsia"/>
      <w:color w:val="595959" w:themeColor="text1" w:themeTint="0000A6"/>
      <w:spacing w:val="15"/>
      <w:kern w:val="2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3673B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3673B2"/>
    <w:pPr>
      <w:autoSpaceDE w:val="1"/>
      <w:autoSpaceDN w:val="1"/>
      <w:adjustRightInd w:val="1"/>
      <w:spacing w:before="160" w:line="259" w:lineRule="auto"/>
      <w:jc w:val="center"/>
    </w:pPr>
    <w:rPr>
      <w:rFonts w:cstheme="minorBidi"/>
      <w:i w:val="1"/>
      <w:iCs w:val="1"/>
      <w:color w:val="404040" w:themeColor="text1" w:themeTint="0000BF"/>
      <w:kern w:val="2"/>
    </w:rPr>
  </w:style>
  <w:style w:type="character" w:styleId="CitaCar" w:customStyle="1">
    <w:name w:val="Cita Car"/>
    <w:basedOn w:val="Fuentedeprrafopredeter"/>
    <w:link w:val="Cita"/>
    <w:uiPriority w:val="29"/>
    <w:rsid w:val="003673B2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3673B2"/>
    <w:pPr>
      <w:autoSpaceDE w:val="1"/>
      <w:autoSpaceDN w:val="1"/>
      <w:adjustRightInd w:val="1"/>
      <w:spacing w:line="259" w:lineRule="auto"/>
      <w:ind w:left="720"/>
      <w:contextualSpacing w:val="1"/>
    </w:pPr>
    <w:rPr>
      <w:rFonts w:cstheme="minorBidi"/>
      <w:kern w:val="2"/>
    </w:rPr>
  </w:style>
  <w:style w:type="character" w:styleId="nfasisintenso">
    <w:name w:val="Intense Emphasis"/>
    <w:basedOn w:val="Fuentedeprrafopredeter"/>
    <w:uiPriority w:val="21"/>
    <w:qFormat w:val="1"/>
    <w:rsid w:val="003673B2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3673B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autoSpaceDE w:val="1"/>
      <w:autoSpaceDN w:val="1"/>
      <w:adjustRightInd w:val="1"/>
      <w:spacing w:after="360" w:before="360" w:line="259" w:lineRule="auto"/>
      <w:ind w:left="864" w:right="864"/>
      <w:jc w:val="center"/>
    </w:pPr>
    <w:rPr>
      <w:rFonts w:cstheme="minorBidi"/>
      <w:i w:val="1"/>
      <w:iCs w:val="1"/>
      <w:color w:val="0f4761" w:themeColor="accent1" w:themeShade="0000BF"/>
      <w:kern w:val="2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3673B2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3673B2"/>
    <w:rPr>
      <w:b w:val="1"/>
      <w:bCs w:val="1"/>
      <w:smallCaps w:val="1"/>
      <w:color w:val="0f4761" w:themeColor="accent1" w:themeShade="0000BF"/>
      <w:spacing w:val="5"/>
    </w:rPr>
  </w:style>
  <w:style w:type="paragraph" w:styleId="Sinespaciado">
    <w:name w:val="No Spacing"/>
    <w:uiPriority w:val="1"/>
    <w:qFormat w:val="1"/>
    <w:rsid w:val="003673B2"/>
    <w:pPr>
      <w:spacing w:after="0" w:line="240" w:lineRule="auto"/>
    </w:pPr>
    <w:rPr>
      <w:rFonts w:ascii="Arial" w:hAnsi="Arial"/>
      <w:kern w:val="0"/>
    </w:rPr>
  </w:style>
  <w:style w:type="table" w:styleId="Tablaconcuadrcula">
    <w:name w:val="Table Grid"/>
    <w:basedOn w:val="Tablanormal"/>
    <w:uiPriority w:val="39"/>
    <w:rsid w:val="003673B2"/>
    <w:pPr>
      <w:spacing w:after="0" w:line="240" w:lineRule="auto"/>
    </w:pPr>
    <w:rPr>
      <w:kern w:val="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line="259" w:lineRule="auto"/>
    </w:pPr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2dk8yHLoAKIl9tKWb0caRlLPEw==">CgMxLjA4AHIhMUFHYWRXV0ROdVlndDZCS21mekNkYXZKdDFtTjcyaXhs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2024-10-28T21:37:00Z</dcterms:created>
  <dc:creator>Rodrigo Vargas</dc:creator>
</cp:coreProperties>
</file>